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D7F0" w14:textId="2D6752FB" w:rsidR="001D4E57" w:rsidRDefault="007823FD">
      <w:r>
        <w:t>CPA board meeting Dec, 2024</w:t>
      </w:r>
    </w:p>
    <w:p w14:paraId="00B382D6" w14:textId="5FAB1E01" w:rsidR="007823FD" w:rsidRPr="007823FD" w:rsidRDefault="007823FD" w:rsidP="007823FD">
      <w:r>
        <w:t>Attended by Dennis Ko, Arpit Gupta, Matthew Gherman, Catherine Babecki, Utkarsh Giri, Riccardo Caniato, Yici Zhong, Ninadini Sharma, Seung-Yeon Ryoo, Wynn Jacobson-Galan.</w:t>
      </w:r>
    </w:p>
    <w:p w14:paraId="25DC2580" w14:textId="77777777" w:rsidR="007823FD" w:rsidRDefault="007823FD" w:rsidP="007823FD">
      <w:r w:rsidRPr="007823FD">
        <w:t> </w:t>
      </w:r>
    </w:p>
    <w:p w14:paraId="2F629176" w14:textId="21D14640" w:rsidR="007823FD" w:rsidRPr="007823FD" w:rsidRDefault="00012A7F" w:rsidP="007823FD">
      <w:r>
        <w:t xml:space="preserve">Invite: </w:t>
      </w:r>
      <w:r w:rsidR="007823FD">
        <w:t>We</w:t>
      </w:r>
      <w:r w:rsidR="007823FD" w:rsidRPr="007823FD">
        <w:t xml:space="preserve"> will be having our December CPA Board Meeting on Tuesday, December 3</w:t>
      </w:r>
      <w:r w:rsidR="007823FD" w:rsidRPr="007823FD">
        <w:rPr>
          <w:vertAlign w:val="superscript"/>
        </w:rPr>
        <w:t>rd</w:t>
      </w:r>
      <w:r w:rsidR="007823FD" w:rsidRPr="007823FD">
        <w:t>, from 1p-2p. </w:t>
      </w:r>
      <w:r w:rsidR="007823FD" w:rsidRPr="007823FD">
        <w:rPr>
          <w:b/>
          <w:bCs/>
          <w:u w:val="single"/>
        </w:rPr>
        <w:t>Please RSVP so I know how much lunch to provide.</w:t>
      </w:r>
      <w:r w:rsidR="007823FD" w:rsidRPr="007823FD">
        <w:t> We will use the 9</w:t>
      </w:r>
      <w:r w:rsidR="007823FD" w:rsidRPr="007823FD">
        <w:rPr>
          <w:vertAlign w:val="superscript"/>
        </w:rPr>
        <w:t>th</w:t>
      </w:r>
      <w:r w:rsidR="007823FD" w:rsidRPr="007823FD">
        <w:t> floor Caltech Hall conference room, but I will try to find a bigger room and will let you know if that changes. Besides Catherine, are there any other dietary restrictions that I need to know about?</w:t>
      </w:r>
    </w:p>
    <w:p w14:paraId="2385E685" w14:textId="12399CB4" w:rsidR="007823FD" w:rsidRPr="007823FD" w:rsidRDefault="007823FD" w:rsidP="007823FD">
      <w:r w:rsidRPr="007823FD">
        <w:t> As for the agenda, I put together a rough template of slides, could everyone </w:t>
      </w:r>
      <w:r w:rsidRPr="007823FD">
        <w:rPr>
          <w:b/>
          <w:bCs/>
          <w:u w:val="single"/>
        </w:rPr>
        <w:t>(board members and committee chairs)</w:t>
      </w:r>
      <w:r w:rsidRPr="007823FD">
        <w:t> please look and fill out, so we have something to discuss on Tuesday?</w:t>
      </w:r>
    </w:p>
    <w:p w14:paraId="282E8129" w14:textId="793CE6D3" w:rsidR="007823FD" w:rsidRPr="007823FD" w:rsidRDefault="007823FD" w:rsidP="007823FD">
      <w:r w:rsidRPr="007823FD">
        <w:t> </w:t>
      </w:r>
      <w:hyperlink r:id="rId5" w:history="1">
        <w:r w:rsidR="00012A7F" w:rsidRPr="007823FD">
          <w:rPr>
            <w:rStyle w:val="Hyperlink"/>
          </w:rPr>
          <w:t>https://docs.google.com/presentation/d/1AaVMgKVP8VdV8GfGV7vEeaKOc4dHa8bS5-Hv5nSV4kA/edit?usp=sharing</w:t>
        </w:r>
      </w:hyperlink>
    </w:p>
    <w:p w14:paraId="1B1DC15D" w14:textId="4C1C6BF7" w:rsidR="007823FD" w:rsidRDefault="007823FD" w:rsidP="007823FD">
      <w:r w:rsidRPr="007823FD">
        <w:t> </w:t>
      </w:r>
      <w:r w:rsidR="00012A7F">
        <w:t xml:space="preserve">The meeting started with introduction of the board members. </w:t>
      </w:r>
      <w:r w:rsidR="00800EC6">
        <w:t>We decided on a date for next meeting to be held on Jan 14</w:t>
      </w:r>
      <w:r w:rsidR="00800EC6" w:rsidRPr="00800EC6">
        <w:rPr>
          <w:vertAlign w:val="superscript"/>
        </w:rPr>
        <w:t>th</w:t>
      </w:r>
      <w:r w:rsidR="00800EC6">
        <w:t xml:space="preserve">, 2025 at Chen 340. </w:t>
      </w:r>
    </w:p>
    <w:p w14:paraId="5CD7DA5D" w14:textId="18F4574C" w:rsidR="00BD3868" w:rsidRDefault="00BD3868" w:rsidP="007823FD">
      <w:r>
        <w:t>Next, we fixed Thursday, December 5</w:t>
      </w:r>
      <w:r w:rsidRPr="00BD3868">
        <w:rPr>
          <w:vertAlign w:val="superscript"/>
        </w:rPr>
        <w:t>th</w:t>
      </w:r>
      <w:r>
        <w:t xml:space="preserve"> for meeting with International Scholar Services.</w:t>
      </w:r>
    </w:p>
    <w:p w14:paraId="3E9E6DAB" w14:textId="4B846B74" w:rsidR="00BD3868" w:rsidRDefault="008323B6" w:rsidP="007823FD">
      <w:r>
        <w:t>In October and November, we had 4 events: Cool ales, Halloween party, Co-sponsored Diwali with OASIS and Marty Nemko-Career advice and networking. All events were successful. A lesson for future events is to plan them well in advance.</w:t>
      </w:r>
    </w:p>
    <w:p w14:paraId="31C0766D" w14:textId="47B9EE3F" w:rsidR="008323B6" w:rsidRDefault="008323B6" w:rsidP="007823FD">
      <w:r>
        <w:t>Dennis presented the budget (details are in powerpoint slides)</w:t>
      </w:r>
    </w:p>
    <w:p w14:paraId="6848B8BE" w14:textId="5E8B964F" w:rsidR="008323B6" w:rsidRDefault="008323B6" w:rsidP="007823FD">
      <w:r>
        <w:t>The board wants to restart the distribution of CPA welcome merchandise. We had a few suggestions on how to distribute it. Among those we narrowed down to spring orientation and using gift cards. We haven’t decided the value yet.</w:t>
      </w:r>
    </w:p>
    <w:p w14:paraId="5344F6A3" w14:textId="2F82613F" w:rsidR="008323B6" w:rsidRDefault="008323B6" w:rsidP="007823FD">
      <w:r>
        <w:t>We currently have 2 separate postdoc mailing lists. We can merge them and whitelist the board members to send any announcement.</w:t>
      </w:r>
    </w:p>
    <w:p w14:paraId="2B984604" w14:textId="7D959905" w:rsidR="008323B6" w:rsidRDefault="008323B6" w:rsidP="007823FD">
      <w:r>
        <w:t>Riccardo agreed to maintain slack channel and Instagram account of CPA.</w:t>
      </w:r>
    </w:p>
    <w:p w14:paraId="2B4FE580" w14:textId="327654E7" w:rsidR="008323B6" w:rsidRDefault="00000BFA" w:rsidP="007823FD">
      <w:r>
        <w:t>The CPA website needs to be updated. Everyone can get access to it and make changes in their respective domain. We can make the changes by January.</w:t>
      </w:r>
    </w:p>
    <w:p w14:paraId="03B0A1A1" w14:textId="607F8377" w:rsidR="00956524" w:rsidRDefault="00000BFA" w:rsidP="007823FD">
      <w:r>
        <w:t>Division reps</w:t>
      </w:r>
      <w:r w:rsidR="00956524">
        <w:t>:</w:t>
      </w:r>
    </w:p>
    <w:p w14:paraId="7183D193" w14:textId="29920EB2" w:rsidR="00956524" w:rsidRDefault="00956524" w:rsidP="00956524">
      <w:pPr>
        <w:pStyle w:val="ListParagraph"/>
        <w:numPr>
          <w:ilvl w:val="0"/>
          <w:numId w:val="1"/>
        </w:numPr>
      </w:pPr>
      <w:r>
        <w:t>Restart cool ales; Ninadini (BBE) will organize with the help of social chairs on Jan 16</w:t>
      </w:r>
      <w:r w:rsidRPr="00956524">
        <w:rPr>
          <w:vertAlign w:val="superscript"/>
        </w:rPr>
        <w:t>th</w:t>
      </w:r>
      <w:r>
        <w:t xml:space="preserve">. </w:t>
      </w:r>
    </w:p>
    <w:p w14:paraId="401DD5A4" w14:textId="5B41DDE2" w:rsidR="00956524" w:rsidRDefault="00676FB6" w:rsidP="00956524">
      <w:pPr>
        <w:pStyle w:val="ListParagraph"/>
        <w:numPr>
          <w:ilvl w:val="0"/>
          <w:numId w:val="1"/>
        </w:numPr>
      </w:pPr>
      <w:r>
        <w:t>We can resume grant writing workshops at Caltech Hall 9</w:t>
      </w:r>
      <w:r w:rsidRPr="00676FB6">
        <w:rPr>
          <w:vertAlign w:val="superscript"/>
        </w:rPr>
        <w:t>th</w:t>
      </w:r>
      <w:r>
        <w:t xml:space="preserve"> floor, with some refreshments.</w:t>
      </w:r>
    </w:p>
    <w:p w14:paraId="274569A1" w14:textId="6FAFDA4A" w:rsidR="00676FB6" w:rsidRDefault="00676FB6" w:rsidP="00676FB6">
      <w:r>
        <w:t>Regarding CPA socials:</w:t>
      </w:r>
    </w:p>
    <w:p w14:paraId="303BEE61" w14:textId="2F2D1CB6" w:rsidR="00676FB6" w:rsidRDefault="00676FB6" w:rsidP="00676FB6">
      <w:pPr>
        <w:pStyle w:val="ListParagraph"/>
        <w:numPr>
          <w:ilvl w:val="0"/>
          <w:numId w:val="2"/>
        </w:numPr>
      </w:pPr>
      <w:r>
        <w:t>1</w:t>
      </w:r>
      <w:r w:rsidRPr="00676FB6">
        <w:rPr>
          <w:vertAlign w:val="superscript"/>
        </w:rPr>
        <w:t>st</w:t>
      </w:r>
      <w:r>
        <w:t xml:space="preserve"> social of 2025 will be on Jan 24</w:t>
      </w:r>
      <w:r w:rsidRPr="00676FB6">
        <w:rPr>
          <w:vertAlign w:val="superscript"/>
        </w:rPr>
        <w:t>th</w:t>
      </w:r>
      <w:r>
        <w:t>. There will be a game night/Karaoke night.</w:t>
      </w:r>
    </w:p>
    <w:p w14:paraId="271FE294" w14:textId="300DF7BD" w:rsidR="00676FB6" w:rsidRDefault="00676FB6" w:rsidP="00676FB6">
      <w:pPr>
        <w:pStyle w:val="ListParagraph"/>
        <w:numPr>
          <w:ilvl w:val="0"/>
          <w:numId w:val="2"/>
        </w:numPr>
      </w:pPr>
      <w:r>
        <w:t xml:space="preserve">We need to coordinate with JPL for JPL visit at least 3 months in advance. </w:t>
      </w:r>
    </w:p>
    <w:p w14:paraId="68F1CB0A" w14:textId="792BF86E" w:rsidR="00676FB6" w:rsidRDefault="00676FB6" w:rsidP="00676FB6">
      <w:pPr>
        <w:pStyle w:val="ListParagraph"/>
        <w:numPr>
          <w:ilvl w:val="0"/>
          <w:numId w:val="2"/>
        </w:numPr>
      </w:pPr>
      <w:r>
        <w:t>People are excited about a night out trip; like something at big bear lake with activities like camping/kayaking. This can be co-organized with Caltech Y.</w:t>
      </w:r>
    </w:p>
    <w:p w14:paraId="75B52DAD" w14:textId="01862848" w:rsidR="00676FB6" w:rsidRDefault="00676FB6" w:rsidP="00676FB6">
      <w:pPr>
        <w:pStyle w:val="ListParagraph"/>
        <w:numPr>
          <w:ilvl w:val="0"/>
          <w:numId w:val="2"/>
        </w:numPr>
      </w:pPr>
      <w:r>
        <w:t xml:space="preserve">We can purchase foosball table or something like that to be used at social events like cool ales. </w:t>
      </w:r>
    </w:p>
    <w:p w14:paraId="029AC63D" w14:textId="1E61784F" w:rsidR="00676FB6" w:rsidRDefault="00676FB6" w:rsidP="00676FB6">
      <w:r>
        <w:lastRenderedPageBreak/>
        <w:t>We need to coordinate for diversity statement workshop.</w:t>
      </w:r>
    </w:p>
    <w:p w14:paraId="71CF308A" w14:textId="68C5D23C" w:rsidR="00676FB6" w:rsidRDefault="00676FB6" w:rsidP="00676FB6">
      <w:r>
        <w:t xml:space="preserve">CPA advocacy need an action plan, in case someone comes up with an issue. There can be an anonymous form as well. It needs better advertising. </w:t>
      </w:r>
    </w:p>
    <w:p w14:paraId="31A44A7C" w14:textId="43CFBF88" w:rsidR="00676FB6" w:rsidRDefault="00863ABC" w:rsidP="00676FB6">
      <w:r>
        <w:t xml:space="preserve">We will have outreach event around September. </w:t>
      </w:r>
    </w:p>
    <w:p w14:paraId="4B781DC0" w14:textId="77777777" w:rsidR="00863ABC" w:rsidRDefault="00863ABC" w:rsidP="00676FB6">
      <w:r>
        <w:t xml:space="preserve">Events like Caltech Maths circle can also be organized for families. </w:t>
      </w:r>
    </w:p>
    <w:p w14:paraId="3549F367" w14:textId="77777777" w:rsidR="00863ABC" w:rsidRDefault="00863ABC" w:rsidP="00676FB6">
      <w:r>
        <w:t>Outreach will have a preliminary meeting with Eugenia for CPA STEM activities for families.</w:t>
      </w:r>
    </w:p>
    <w:p w14:paraId="036F6F8C" w14:textId="3B601170" w:rsidR="00863ABC" w:rsidRDefault="00863ABC" w:rsidP="00676FB6">
      <w:r>
        <w:t xml:space="preserve">We can have BBE outreach event at Chen 130 for families. </w:t>
      </w:r>
    </w:p>
    <w:p w14:paraId="6617712C" w14:textId="77777777" w:rsidR="00000BFA" w:rsidRPr="007823FD" w:rsidRDefault="00000BFA" w:rsidP="007823FD"/>
    <w:p w14:paraId="06A08523" w14:textId="77777777" w:rsidR="007823FD" w:rsidRDefault="007823FD"/>
    <w:sectPr w:rsidR="00782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32D"/>
    <w:multiLevelType w:val="hybridMultilevel"/>
    <w:tmpl w:val="C082C6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6A7"/>
    <w:multiLevelType w:val="hybridMultilevel"/>
    <w:tmpl w:val="372882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20567">
    <w:abstractNumId w:val="1"/>
  </w:num>
  <w:num w:numId="2" w16cid:durableId="21130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FD"/>
    <w:rsid w:val="00000BFA"/>
    <w:rsid w:val="00012A7F"/>
    <w:rsid w:val="00084D35"/>
    <w:rsid w:val="001016F0"/>
    <w:rsid w:val="001D4E57"/>
    <w:rsid w:val="003B13D0"/>
    <w:rsid w:val="0062216C"/>
    <w:rsid w:val="00656FCE"/>
    <w:rsid w:val="00676FB6"/>
    <w:rsid w:val="007823FD"/>
    <w:rsid w:val="00800EC6"/>
    <w:rsid w:val="008323B6"/>
    <w:rsid w:val="00863ABC"/>
    <w:rsid w:val="00956524"/>
    <w:rsid w:val="00A521E8"/>
    <w:rsid w:val="00BD3868"/>
    <w:rsid w:val="00D4183A"/>
    <w:rsid w:val="00E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5636"/>
  <w15:chartTrackingRefBased/>
  <w15:docId w15:val="{A974A048-F95E-480F-A935-9949C2F6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3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AaVMgKVP8VdV8GfGV7vEeaKOc4dHa8bS5-Hv5nSV4kA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 gupta</dc:creator>
  <cp:keywords/>
  <dc:description/>
  <cp:lastModifiedBy>arpit gupta</cp:lastModifiedBy>
  <cp:revision>7</cp:revision>
  <dcterms:created xsi:type="dcterms:W3CDTF">2024-12-07T18:13:00Z</dcterms:created>
  <dcterms:modified xsi:type="dcterms:W3CDTF">2024-12-10T02:37:00Z</dcterms:modified>
</cp:coreProperties>
</file>